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00E" w:rsidRDefault="0059700E" w:rsidP="0059700E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Утверждаю</w:t>
      </w:r>
    </w:p>
    <w:p w:rsidR="0059700E" w:rsidRDefault="0059700E" w:rsidP="0059700E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директор МБОУ: Побединская СОШ</w:t>
      </w:r>
    </w:p>
    <w:p w:rsidR="0059700E" w:rsidRDefault="0059700E" w:rsidP="0059700E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_______________Т. А. Зиновьева</w:t>
      </w:r>
    </w:p>
    <w:p w:rsidR="0059700E" w:rsidRDefault="0059700E" w:rsidP="0059700E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Приказ № 119 от 30.08.2019 г.</w:t>
      </w:r>
    </w:p>
    <w:p w:rsidR="0059700E" w:rsidRDefault="0059700E" w:rsidP="0059700E">
      <w:pPr>
        <w:ind w:firstLine="6521"/>
        <w:rPr>
          <w:rFonts w:eastAsia="Times New Roman"/>
          <w:b/>
          <w:bCs/>
          <w:sz w:val="24"/>
          <w:szCs w:val="24"/>
        </w:rPr>
      </w:pPr>
    </w:p>
    <w:p w:rsidR="00170E64" w:rsidRPr="0059700E" w:rsidRDefault="00170E64" w:rsidP="0059700E">
      <w:pPr>
        <w:ind w:right="60"/>
        <w:jc w:val="center"/>
        <w:rPr>
          <w:sz w:val="28"/>
          <w:szCs w:val="28"/>
        </w:rPr>
      </w:pPr>
      <w:r w:rsidRPr="0059700E">
        <w:rPr>
          <w:rFonts w:eastAsia="Times New Roman"/>
          <w:b/>
          <w:bCs/>
          <w:sz w:val="28"/>
          <w:szCs w:val="28"/>
        </w:rPr>
        <w:t>Положение о комиссии по антикоррупционной политике</w:t>
      </w:r>
    </w:p>
    <w:p w:rsidR="00170E64" w:rsidRPr="0059700E" w:rsidRDefault="00170E64" w:rsidP="0059700E">
      <w:pPr>
        <w:spacing w:line="12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7" w:lineRule="auto"/>
        <w:ind w:right="20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Настоящее положение разработано в целях защиты прав и свобод граждан, обеспечения законности, правопорядка и общественной безопасности в образовательной организации. Определяет задачи, основные принципы противодействия коррупции и меры предупреждения коррупционных правонарушений.</w:t>
      </w:r>
    </w:p>
    <w:p w:rsidR="00170E64" w:rsidRPr="0059700E" w:rsidRDefault="00170E64" w:rsidP="0059700E">
      <w:pPr>
        <w:spacing w:line="283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1"/>
        </w:numPr>
        <w:tabs>
          <w:tab w:val="left" w:pos="240"/>
        </w:tabs>
        <w:ind w:left="240" w:hanging="234"/>
        <w:rPr>
          <w:rFonts w:eastAsia="Times New Roman"/>
          <w:b/>
          <w:bCs/>
          <w:i/>
          <w:iCs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t>Основные понятия, применяемые в настоящем положении.</w:t>
      </w:r>
    </w:p>
    <w:p w:rsidR="00170E64" w:rsidRPr="0059700E" w:rsidRDefault="00170E64" w:rsidP="0059700E">
      <w:pPr>
        <w:numPr>
          <w:ilvl w:val="1"/>
          <w:numId w:val="1"/>
        </w:numPr>
        <w:tabs>
          <w:tab w:val="left" w:pos="340"/>
        </w:tabs>
        <w:spacing w:line="235" w:lineRule="auto"/>
        <w:ind w:left="340" w:hanging="27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положении  используются следующие основные понятия:</w:t>
      </w:r>
    </w:p>
    <w:p w:rsidR="00170E64" w:rsidRPr="0059700E" w:rsidRDefault="00170E64" w:rsidP="0059700E">
      <w:pPr>
        <w:spacing w:line="13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170"/>
        </w:tabs>
        <w:spacing w:line="234" w:lineRule="auto"/>
        <w:ind w:right="20" w:firstLine="6"/>
        <w:rPr>
          <w:rFonts w:eastAsia="Times New Roman"/>
          <w:b/>
          <w:bCs/>
          <w:sz w:val="28"/>
          <w:szCs w:val="28"/>
        </w:rPr>
      </w:pPr>
      <w:proofErr w:type="spellStart"/>
      <w:r w:rsidRPr="0059700E">
        <w:rPr>
          <w:rFonts w:eastAsia="Times New Roman"/>
          <w:b/>
          <w:bCs/>
          <w:sz w:val="28"/>
          <w:szCs w:val="28"/>
        </w:rPr>
        <w:t>антикоррупционная</w:t>
      </w:r>
      <w:proofErr w:type="spellEnd"/>
      <w:r w:rsidRPr="0059700E">
        <w:rPr>
          <w:rFonts w:eastAsia="Times New Roman"/>
          <w:b/>
          <w:bCs/>
          <w:sz w:val="28"/>
          <w:szCs w:val="28"/>
        </w:rPr>
        <w:t xml:space="preserve"> политика </w:t>
      </w:r>
      <w:r w:rsidRPr="0059700E">
        <w:rPr>
          <w:rFonts w:eastAsia="Times New Roman"/>
          <w:sz w:val="28"/>
          <w:szCs w:val="28"/>
        </w:rPr>
        <w:t>-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деятельность МБОУ: Побединская СОШ  по антикоррупционной политике,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направленной на создание эффективной системы противодействия коррупции;</w:t>
      </w:r>
    </w:p>
    <w:p w:rsidR="00170E64" w:rsidRPr="0059700E" w:rsidRDefault="00170E64" w:rsidP="0059700E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221"/>
        </w:tabs>
        <w:spacing w:line="237" w:lineRule="auto"/>
        <w:ind w:right="20" w:firstLine="6"/>
        <w:jc w:val="both"/>
        <w:rPr>
          <w:rFonts w:eastAsia="Times New Roman"/>
          <w:sz w:val="28"/>
          <w:szCs w:val="28"/>
        </w:rPr>
      </w:pPr>
      <w:proofErr w:type="spellStart"/>
      <w:r w:rsidRPr="0059700E">
        <w:rPr>
          <w:rFonts w:eastAsia="Times New Roman"/>
          <w:b/>
          <w:bCs/>
          <w:sz w:val="28"/>
          <w:szCs w:val="28"/>
        </w:rPr>
        <w:t>антикоррупционная</w:t>
      </w:r>
      <w:proofErr w:type="spellEnd"/>
      <w:r w:rsidRPr="0059700E">
        <w:rPr>
          <w:rFonts w:eastAsia="Times New Roman"/>
          <w:b/>
          <w:bCs/>
          <w:sz w:val="28"/>
          <w:szCs w:val="28"/>
        </w:rPr>
        <w:t xml:space="preserve"> экспертиза </w:t>
      </w:r>
      <w:r w:rsidRPr="0059700E">
        <w:rPr>
          <w:rFonts w:eastAsia="Times New Roman"/>
          <w:sz w:val="28"/>
          <w:szCs w:val="28"/>
        </w:rPr>
        <w:t>правовых актов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-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деятельность специалистов по выявлению и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 xml:space="preserve">описанию </w:t>
      </w:r>
      <w:proofErr w:type="spellStart"/>
      <w:r w:rsidRPr="0059700E">
        <w:rPr>
          <w:rFonts w:eastAsia="Times New Roman"/>
          <w:sz w:val="28"/>
          <w:szCs w:val="28"/>
        </w:rPr>
        <w:t>коррупциогенных</w:t>
      </w:r>
      <w:proofErr w:type="spellEnd"/>
      <w:r w:rsidRPr="0059700E">
        <w:rPr>
          <w:rFonts w:eastAsia="Times New Roman"/>
          <w:sz w:val="28"/>
          <w:szCs w:val="28"/>
        </w:rPr>
        <w:t xml:space="preserve">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факторов;</w:t>
      </w:r>
    </w:p>
    <w:p w:rsidR="00170E64" w:rsidRPr="0059700E" w:rsidRDefault="00170E64" w:rsidP="0059700E">
      <w:pPr>
        <w:spacing w:line="14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202"/>
        </w:tabs>
        <w:spacing w:line="237" w:lineRule="auto"/>
        <w:ind w:firstLine="6"/>
        <w:jc w:val="both"/>
        <w:rPr>
          <w:rFonts w:eastAsia="Times New Roman"/>
          <w:sz w:val="28"/>
          <w:szCs w:val="28"/>
        </w:rPr>
      </w:pPr>
      <w:r w:rsidRPr="0059700E">
        <w:rPr>
          <w:rFonts w:eastAsia="Times New Roman"/>
          <w:b/>
          <w:bCs/>
          <w:sz w:val="28"/>
          <w:szCs w:val="28"/>
        </w:rPr>
        <w:t xml:space="preserve">коррупция - </w:t>
      </w:r>
      <w:r w:rsidRPr="0059700E">
        <w:rPr>
          <w:rFonts w:eastAsia="Times New Roman"/>
          <w:sz w:val="28"/>
          <w:szCs w:val="28"/>
        </w:rPr>
        <w:t>принятие в своих интересах, а равно в интересах иных лиц, лично или через посредников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имущественных благ, а также извлечение преимуществ лицами, замещающими должности в МБОУ: Побединская СОШ,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</w:t>
      </w:r>
    </w:p>
    <w:p w:rsidR="00170E64" w:rsidRPr="0059700E" w:rsidRDefault="00170E64" w:rsidP="0059700E">
      <w:pPr>
        <w:spacing w:line="5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280"/>
        </w:tabs>
        <w:ind w:left="280" w:hanging="274"/>
        <w:rPr>
          <w:rFonts w:eastAsia="Times New Roman"/>
          <w:sz w:val="28"/>
          <w:szCs w:val="28"/>
        </w:rPr>
      </w:pPr>
      <w:r w:rsidRPr="0059700E">
        <w:rPr>
          <w:rFonts w:eastAsia="Times New Roman"/>
          <w:b/>
          <w:bCs/>
          <w:sz w:val="28"/>
          <w:szCs w:val="28"/>
        </w:rPr>
        <w:t xml:space="preserve">коррупционное  правонарушение  </w:t>
      </w:r>
      <w:r w:rsidRPr="0059700E">
        <w:rPr>
          <w:rFonts w:eastAsia="Times New Roman"/>
          <w:sz w:val="28"/>
          <w:szCs w:val="28"/>
        </w:rPr>
        <w:t>-</w:t>
      </w:r>
      <w:r w:rsidRPr="0059700E">
        <w:rPr>
          <w:rFonts w:eastAsia="Times New Roman"/>
          <w:b/>
          <w:bCs/>
          <w:sz w:val="28"/>
          <w:szCs w:val="28"/>
        </w:rPr>
        <w:t xml:space="preserve">  </w:t>
      </w:r>
      <w:r w:rsidRPr="0059700E">
        <w:rPr>
          <w:rFonts w:eastAsia="Times New Roman"/>
          <w:sz w:val="28"/>
          <w:szCs w:val="28"/>
        </w:rPr>
        <w:t>деяние,  обладающее  признаками  коррупции,  за  которое</w:t>
      </w:r>
    </w:p>
    <w:p w:rsidR="00170E64" w:rsidRPr="0059700E" w:rsidRDefault="00170E64" w:rsidP="0059700E">
      <w:pPr>
        <w:spacing w:line="12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spacing w:line="234" w:lineRule="auto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нормативным правовым актом предусмотрена гражданско-правовая, дисциплинарная, административная или уголовная ответственность;</w:t>
      </w:r>
    </w:p>
    <w:p w:rsidR="00170E64" w:rsidRPr="0059700E" w:rsidRDefault="00170E64" w:rsidP="0059700E">
      <w:pPr>
        <w:spacing w:line="13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221"/>
        </w:tabs>
        <w:spacing w:line="234" w:lineRule="auto"/>
        <w:ind w:right="20" w:firstLine="6"/>
        <w:rPr>
          <w:rFonts w:eastAsia="Times New Roman"/>
          <w:sz w:val="28"/>
          <w:szCs w:val="28"/>
        </w:rPr>
      </w:pPr>
      <w:proofErr w:type="spellStart"/>
      <w:r w:rsidRPr="0059700E">
        <w:rPr>
          <w:rFonts w:eastAsia="Times New Roman"/>
          <w:b/>
          <w:bCs/>
          <w:sz w:val="28"/>
          <w:szCs w:val="28"/>
        </w:rPr>
        <w:t>коррупциогенный</w:t>
      </w:r>
      <w:proofErr w:type="spellEnd"/>
      <w:r w:rsidRPr="0059700E">
        <w:rPr>
          <w:rFonts w:eastAsia="Times New Roman"/>
          <w:b/>
          <w:bCs/>
          <w:sz w:val="28"/>
          <w:szCs w:val="28"/>
        </w:rPr>
        <w:t xml:space="preserve"> фактор </w:t>
      </w:r>
      <w:r w:rsidRPr="0059700E">
        <w:rPr>
          <w:rFonts w:eastAsia="Times New Roman"/>
          <w:sz w:val="28"/>
          <w:szCs w:val="28"/>
        </w:rPr>
        <w:t>-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явление или совокупность явлений, порождающих коррупционные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правонарушения или способствующие их распространению;</w:t>
      </w:r>
    </w:p>
    <w:p w:rsidR="00170E64" w:rsidRPr="0059700E" w:rsidRDefault="00170E64" w:rsidP="0059700E">
      <w:pPr>
        <w:spacing w:line="13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242"/>
        </w:tabs>
        <w:spacing w:line="236" w:lineRule="auto"/>
        <w:ind w:firstLine="6"/>
        <w:jc w:val="both"/>
        <w:rPr>
          <w:rFonts w:eastAsia="Times New Roman"/>
          <w:sz w:val="28"/>
          <w:szCs w:val="28"/>
        </w:rPr>
      </w:pPr>
      <w:r w:rsidRPr="0059700E">
        <w:rPr>
          <w:rFonts w:eastAsia="Times New Roman"/>
          <w:b/>
          <w:bCs/>
          <w:sz w:val="28"/>
          <w:szCs w:val="28"/>
        </w:rPr>
        <w:t xml:space="preserve">предупреждение коррупции - </w:t>
      </w:r>
      <w:r w:rsidRPr="0059700E">
        <w:rPr>
          <w:rFonts w:eastAsia="Times New Roman"/>
          <w:sz w:val="28"/>
          <w:szCs w:val="28"/>
        </w:rPr>
        <w:t>деятельность образовательной организации по антикоррупционной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распространению;</w:t>
      </w:r>
    </w:p>
    <w:p w:rsidR="00170E64" w:rsidRPr="0059700E" w:rsidRDefault="00170E64" w:rsidP="0059700E">
      <w:pPr>
        <w:spacing w:line="14" w:lineRule="exact"/>
        <w:rPr>
          <w:rFonts w:eastAsia="Times New Roman"/>
          <w:sz w:val="28"/>
          <w:szCs w:val="28"/>
        </w:rPr>
      </w:pPr>
    </w:p>
    <w:p w:rsidR="00170E64" w:rsidRDefault="00170E64" w:rsidP="0059700E">
      <w:pPr>
        <w:numPr>
          <w:ilvl w:val="0"/>
          <w:numId w:val="2"/>
        </w:numPr>
        <w:tabs>
          <w:tab w:val="left" w:pos="175"/>
        </w:tabs>
        <w:spacing w:line="234" w:lineRule="auto"/>
        <w:ind w:right="20" w:firstLine="6"/>
        <w:rPr>
          <w:rFonts w:eastAsia="Times New Roman"/>
          <w:sz w:val="28"/>
          <w:szCs w:val="28"/>
        </w:rPr>
      </w:pPr>
      <w:r w:rsidRPr="0059700E">
        <w:rPr>
          <w:rFonts w:eastAsia="Times New Roman"/>
          <w:b/>
          <w:bCs/>
          <w:sz w:val="28"/>
          <w:szCs w:val="28"/>
        </w:rPr>
        <w:t xml:space="preserve">субъекты антикоррупционной политики </w:t>
      </w:r>
      <w:r w:rsidRPr="0059700E">
        <w:rPr>
          <w:rFonts w:eastAsia="Times New Roman"/>
          <w:sz w:val="28"/>
          <w:szCs w:val="28"/>
        </w:rPr>
        <w:t>-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общественные и иные организации, уполномоченные в</w:t>
      </w:r>
      <w:r w:rsidRPr="0059700E">
        <w:rPr>
          <w:rFonts w:eastAsia="Times New Roman"/>
          <w:b/>
          <w:bCs/>
          <w:sz w:val="28"/>
          <w:szCs w:val="28"/>
        </w:rPr>
        <w:t xml:space="preserve"> </w:t>
      </w:r>
      <w:r w:rsidRPr="0059700E">
        <w:rPr>
          <w:rFonts w:eastAsia="Times New Roman"/>
          <w:sz w:val="28"/>
          <w:szCs w:val="28"/>
        </w:rPr>
        <w:t>пределах своей компетенции осуществлять противодействие коррупции.</w:t>
      </w:r>
    </w:p>
    <w:p w:rsidR="0059700E" w:rsidRPr="0059700E" w:rsidRDefault="0059700E" w:rsidP="0059700E">
      <w:pPr>
        <w:tabs>
          <w:tab w:val="left" w:pos="175"/>
        </w:tabs>
        <w:spacing w:line="234" w:lineRule="auto"/>
        <w:ind w:left="6" w:right="20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spacing w:line="6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rPr>
          <w:rFonts w:eastAsia="Times New Roman"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t>2. Основные принципы противодействия коррупции.</w:t>
      </w:r>
    </w:p>
    <w:p w:rsidR="00170E64" w:rsidRPr="0059700E" w:rsidRDefault="00170E64" w:rsidP="0059700E">
      <w:pPr>
        <w:spacing w:line="7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spacing w:line="234" w:lineRule="auto"/>
        <w:ind w:right="20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Противодействие коррупции в образовательной организации осуществляется на основе следующих основных принципов:</w:t>
      </w:r>
    </w:p>
    <w:p w:rsidR="00170E64" w:rsidRPr="0059700E" w:rsidRDefault="00170E64" w:rsidP="0059700E">
      <w:pPr>
        <w:spacing w:line="13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163"/>
        </w:tabs>
        <w:spacing w:line="234" w:lineRule="auto"/>
        <w:ind w:right="20" w:firstLine="6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приоритета профилактических мер, направленных на недопущение формирования причин и условий, порождающих коррупцию;</w:t>
      </w:r>
    </w:p>
    <w:p w:rsidR="00170E64" w:rsidRPr="0059700E" w:rsidRDefault="00170E64" w:rsidP="0059700E">
      <w:pPr>
        <w:spacing w:line="13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350"/>
        </w:tabs>
        <w:spacing w:line="234" w:lineRule="auto"/>
        <w:ind w:right="20" w:firstLine="6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lastRenderedPageBreak/>
        <w:t>обеспечения четкой правовой регламентации деятельности, законности и гласности такой деятельности, государственного и общественного контроля над ней;</w:t>
      </w:r>
    </w:p>
    <w:p w:rsidR="00170E64" w:rsidRPr="0059700E" w:rsidRDefault="00170E64" w:rsidP="0059700E">
      <w:pPr>
        <w:spacing w:line="1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2"/>
        </w:numPr>
        <w:tabs>
          <w:tab w:val="left" w:pos="200"/>
        </w:tabs>
        <w:ind w:left="200" w:hanging="19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приоритета защиты прав и законных интересов физических и юридических лиц;</w:t>
      </w:r>
    </w:p>
    <w:p w:rsidR="00170E64" w:rsidRDefault="00170E64" w:rsidP="0059700E">
      <w:pPr>
        <w:numPr>
          <w:ilvl w:val="0"/>
          <w:numId w:val="2"/>
        </w:numPr>
        <w:tabs>
          <w:tab w:val="left" w:pos="200"/>
        </w:tabs>
        <w:ind w:left="200" w:hanging="19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взаимодействия с общественными объединениями и гражданами.</w:t>
      </w:r>
    </w:p>
    <w:p w:rsidR="0059700E" w:rsidRPr="0059700E" w:rsidRDefault="0059700E" w:rsidP="0059700E">
      <w:pPr>
        <w:tabs>
          <w:tab w:val="left" w:pos="200"/>
        </w:tabs>
        <w:ind w:left="200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spacing w:line="20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3"/>
        </w:numPr>
        <w:tabs>
          <w:tab w:val="left" w:pos="240"/>
        </w:tabs>
        <w:ind w:left="240" w:hanging="234"/>
        <w:rPr>
          <w:rFonts w:eastAsia="Times New Roman"/>
          <w:b/>
          <w:bCs/>
          <w:i/>
          <w:iCs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t>Основные меры предупреждения коррупционных правонарушений.</w:t>
      </w:r>
    </w:p>
    <w:p w:rsidR="00170E64" w:rsidRPr="0059700E" w:rsidRDefault="00170E64" w:rsidP="0059700E">
      <w:pPr>
        <w:spacing w:line="236" w:lineRule="auto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Предупреждение коррупционных правонарушений осуществляется путем применения следующих мер:</w:t>
      </w:r>
    </w:p>
    <w:p w:rsidR="00170E64" w:rsidRPr="0059700E" w:rsidRDefault="00170E64" w:rsidP="0059700E">
      <w:pPr>
        <w:numPr>
          <w:ilvl w:val="0"/>
          <w:numId w:val="4"/>
        </w:numPr>
        <w:tabs>
          <w:tab w:val="left" w:pos="200"/>
        </w:tabs>
        <w:ind w:left="200" w:hanging="19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разработка и реализация антикоррупционных программ;</w:t>
      </w:r>
    </w:p>
    <w:p w:rsidR="00170E64" w:rsidRPr="0059700E" w:rsidRDefault="00170E64" w:rsidP="0059700E">
      <w:pPr>
        <w:numPr>
          <w:ilvl w:val="0"/>
          <w:numId w:val="4"/>
        </w:numPr>
        <w:tabs>
          <w:tab w:val="left" w:pos="140"/>
        </w:tabs>
        <w:ind w:left="140" w:hanging="13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проведение антикоррупционной экспертизы правовых актов и их проектов;</w:t>
      </w:r>
    </w:p>
    <w:p w:rsidR="00170E64" w:rsidRPr="0059700E" w:rsidRDefault="00170E64" w:rsidP="0059700E">
      <w:pPr>
        <w:numPr>
          <w:ilvl w:val="0"/>
          <w:numId w:val="4"/>
        </w:numPr>
        <w:tabs>
          <w:tab w:val="left" w:pos="200"/>
        </w:tabs>
        <w:ind w:left="200" w:hanging="19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антикоррупционные образование и пропаганда;</w:t>
      </w:r>
    </w:p>
    <w:p w:rsidR="00170E64" w:rsidRDefault="00170E64" w:rsidP="0059700E">
      <w:pPr>
        <w:numPr>
          <w:ilvl w:val="0"/>
          <w:numId w:val="4"/>
        </w:numPr>
        <w:tabs>
          <w:tab w:val="left" w:pos="140"/>
        </w:tabs>
        <w:ind w:left="140" w:hanging="13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иные меры, предусмотренные законодательством Российской Федерации.</w:t>
      </w:r>
    </w:p>
    <w:p w:rsidR="0059700E" w:rsidRPr="0059700E" w:rsidRDefault="0059700E" w:rsidP="0059700E">
      <w:pPr>
        <w:tabs>
          <w:tab w:val="left" w:pos="140"/>
        </w:tabs>
        <w:ind w:left="140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spacing w:line="5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5"/>
        </w:numPr>
        <w:tabs>
          <w:tab w:val="left" w:pos="240"/>
        </w:tabs>
        <w:ind w:left="240" w:hanging="234"/>
        <w:rPr>
          <w:rFonts w:eastAsia="Times New Roman"/>
          <w:b/>
          <w:bCs/>
          <w:i/>
          <w:iCs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t>План мероприятий по реализации стратегии антикоррупционной политики.</w:t>
      </w:r>
    </w:p>
    <w:p w:rsidR="00170E64" w:rsidRPr="0059700E" w:rsidRDefault="00170E64" w:rsidP="0059700E">
      <w:pPr>
        <w:spacing w:line="7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7" w:lineRule="auto"/>
        <w:ind w:right="20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4.1. План мероприятий по реализации стратегии антикоррупционной политики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образовательной организации.</w:t>
      </w:r>
    </w:p>
    <w:p w:rsidR="00170E64" w:rsidRPr="0059700E" w:rsidRDefault="00170E64" w:rsidP="0059700E">
      <w:pPr>
        <w:spacing w:line="14" w:lineRule="exact"/>
        <w:rPr>
          <w:sz w:val="28"/>
          <w:szCs w:val="28"/>
        </w:rPr>
      </w:pPr>
    </w:p>
    <w:p w:rsidR="00170E64" w:rsidRDefault="00170E64" w:rsidP="0059700E">
      <w:pPr>
        <w:spacing w:line="234" w:lineRule="auto"/>
        <w:ind w:right="20"/>
        <w:jc w:val="both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4.2. План мероприятий по реализации стратегии антикоррупционной политики входит в состав комплексной программы профилактики правонарушений.</w:t>
      </w:r>
    </w:p>
    <w:p w:rsidR="0059700E" w:rsidRPr="0059700E" w:rsidRDefault="0059700E" w:rsidP="0059700E">
      <w:pPr>
        <w:spacing w:line="233" w:lineRule="auto"/>
        <w:ind w:right="20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4.3. Разработка и принятие плана мероприятий по реализации стратегии антикоррупционной политики осуществляется в порядке, установленном законодательством .</w:t>
      </w:r>
    </w:p>
    <w:p w:rsidR="0059700E" w:rsidRDefault="0059700E" w:rsidP="0059700E">
      <w:pPr>
        <w:spacing w:line="234" w:lineRule="auto"/>
        <w:ind w:right="20"/>
        <w:jc w:val="both"/>
        <w:rPr>
          <w:sz w:val="28"/>
          <w:szCs w:val="28"/>
        </w:rPr>
      </w:pPr>
    </w:p>
    <w:p w:rsidR="0059700E" w:rsidRPr="0059700E" w:rsidRDefault="0059700E" w:rsidP="0059700E">
      <w:pPr>
        <w:numPr>
          <w:ilvl w:val="0"/>
          <w:numId w:val="6"/>
        </w:numPr>
        <w:tabs>
          <w:tab w:val="left" w:pos="240"/>
        </w:tabs>
        <w:ind w:left="240" w:hanging="234"/>
        <w:rPr>
          <w:rFonts w:eastAsia="Times New Roman"/>
          <w:b/>
          <w:bCs/>
          <w:i/>
          <w:iCs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t>Антикоррупционная экспертиза правовых актов и их проектов</w:t>
      </w:r>
    </w:p>
    <w:p w:rsidR="0059700E" w:rsidRDefault="0059700E" w:rsidP="0059700E">
      <w:pPr>
        <w:spacing w:line="237" w:lineRule="auto"/>
        <w:ind w:right="20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5.1. Антикоррупционная экспертиза правовых актов и их проектов проводится с целью выявления и устранения несовершенства правовых норм, которые повышают вероятность коррупционных действий. 5.2. Решение о проведении антикоррупционной экспертизы правовых актов и их проектов принимается руководителем образовательной организации.</w:t>
      </w:r>
    </w:p>
    <w:p w:rsidR="0059700E" w:rsidRDefault="0059700E" w:rsidP="0059700E">
      <w:pPr>
        <w:spacing w:line="236" w:lineRule="auto"/>
        <w:jc w:val="both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5.3. Граждане (ученики, родители, работники) вправе обратиться к председателю комиссии по антикоррупционной политике образовательной организации с обращением о проведении антикоррупционной экспертизы действующих правовых актов.</w:t>
      </w:r>
    </w:p>
    <w:p w:rsidR="0059700E" w:rsidRPr="0059700E" w:rsidRDefault="0059700E" w:rsidP="0059700E">
      <w:pPr>
        <w:spacing w:line="236" w:lineRule="auto"/>
        <w:jc w:val="both"/>
        <w:rPr>
          <w:sz w:val="28"/>
          <w:szCs w:val="28"/>
        </w:rPr>
      </w:pPr>
    </w:p>
    <w:p w:rsidR="00170E64" w:rsidRPr="0059700E" w:rsidRDefault="00170E64" w:rsidP="0059700E">
      <w:pPr>
        <w:spacing w:line="8" w:lineRule="exact"/>
        <w:rPr>
          <w:sz w:val="28"/>
          <w:szCs w:val="28"/>
        </w:rPr>
      </w:pPr>
    </w:p>
    <w:p w:rsidR="00170E64" w:rsidRPr="0059700E" w:rsidRDefault="00170E64" w:rsidP="0059700E">
      <w:pPr>
        <w:spacing w:line="14" w:lineRule="exact"/>
        <w:rPr>
          <w:sz w:val="28"/>
          <w:szCs w:val="28"/>
        </w:rPr>
      </w:pPr>
    </w:p>
    <w:p w:rsidR="00170E64" w:rsidRPr="0059700E" w:rsidRDefault="00170E64" w:rsidP="0059700E">
      <w:pPr>
        <w:spacing w:line="6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7"/>
        </w:numPr>
        <w:tabs>
          <w:tab w:val="left" w:pos="240"/>
        </w:tabs>
        <w:ind w:left="240" w:hanging="234"/>
        <w:rPr>
          <w:rFonts w:eastAsia="Times New Roman"/>
          <w:b/>
          <w:bCs/>
          <w:i/>
          <w:iCs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t>Антикоррупционные образование и пропаганда</w:t>
      </w:r>
    </w:p>
    <w:p w:rsidR="00170E64" w:rsidRPr="0059700E" w:rsidRDefault="00170E64" w:rsidP="0059700E">
      <w:pPr>
        <w:spacing w:line="7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6" w:lineRule="auto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6.1. Для решения задач по формированию антикоррупционного мировоззрения, повышения уровня правосознания и правовой культуры, образовательном учреждении в установленном порядке организуется изучение правовых и морально-этических аспектов деятельности.</w:t>
      </w:r>
    </w:p>
    <w:p w:rsidR="00170E64" w:rsidRPr="0059700E" w:rsidRDefault="00170E64" w:rsidP="0059700E">
      <w:pPr>
        <w:spacing w:line="14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7" w:lineRule="auto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6.2. 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заказов, содержанием которой являются просветительская работа в образовательной организации по вопросам противостояния коррупции в любых ее проявлениях, воспитания у граждан чувства гражданской ответственности, укрепление доверия к власти.</w:t>
      </w:r>
    </w:p>
    <w:p w:rsidR="00170E64" w:rsidRPr="0059700E" w:rsidRDefault="00170E64" w:rsidP="0059700E">
      <w:pPr>
        <w:spacing w:line="20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4" w:lineRule="auto"/>
        <w:ind w:right="20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6.3. Организация антикоррупционной пропаганды осуществляется в соответствии с законодательством Российской Федерации.</w:t>
      </w:r>
    </w:p>
    <w:p w:rsidR="00170E64" w:rsidRPr="0059700E" w:rsidRDefault="00170E64" w:rsidP="0059700E">
      <w:pPr>
        <w:spacing w:line="6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8"/>
        </w:numPr>
        <w:tabs>
          <w:tab w:val="left" w:pos="240"/>
        </w:tabs>
        <w:ind w:left="240" w:hanging="234"/>
        <w:rPr>
          <w:rFonts w:eastAsia="Times New Roman"/>
          <w:b/>
          <w:bCs/>
          <w:i/>
          <w:iCs/>
          <w:sz w:val="28"/>
          <w:szCs w:val="28"/>
        </w:rPr>
      </w:pPr>
      <w:r w:rsidRPr="0059700E">
        <w:rPr>
          <w:rFonts w:eastAsia="Times New Roman"/>
          <w:b/>
          <w:bCs/>
          <w:i/>
          <w:iCs/>
          <w:sz w:val="28"/>
          <w:szCs w:val="28"/>
        </w:rPr>
        <w:lastRenderedPageBreak/>
        <w:t>Внедрение антикоррупционных механизмов.</w:t>
      </w:r>
    </w:p>
    <w:p w:rsidR="00170E64" w:rsidRPr="0059700E" w:rsidRDefault="00170E64" w:rsidP="0059700E">
      <w:pPr>
        <w:spacing w:line="7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4" w:lineRule="auto"/>
        <w:ind w:right="20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7.1. Проведение совещания с работниками школы по вопросам антикоррупционной политики в образовании.</w:t>
      </w:r>
    </w:p>
    <w:p w:rsidR="00170E64" w:rsidRPr="0059700E" w:rsidRDefault="00170E64" w:rsidP="0059700E">
      <w:pPr>
        <w:spacing w:line="14" w:lineRule="exact"/>
        <w:rPr>
          <w:sz w:val="28"/>
          <w:szCs w:val="28"/>
        </w:rPr>
      </w:pPr>
    </w:p>
    <w:p w:rsidR="00170E64" w:rsidRPr="0059700E" w:rsidRDefault="00170E64" w:rsidP="0059700E">
      <w:pPr>
        <w:spacing w:line="236" w:lineRule="auto"/>
        <w:ind w:right="20"/>
        <w:jc w:val="both"/>
        <w:rPr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7.2. Усиление воспитательной и разъяснительной работы среди административного и преподавательского состава в образовательной организации по недопущению фактов вымогательства и получения денежных средств.</w:t>
      </w:r>
    </w:p>
    <w:p w:rsidR="00170E64" w:rsidRPr="0059700E" w:rsidRDefault="00170E64" w:rsidP="0059700E">
      <w:pPr>
        <w:spacing w:line="14" w:lineRule="exact"/>
        <w:rPr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9"/>
        </w:numPr>
        <w:tabs>
          <w:tab w:val="left" w:pos="341"/>
        </w:tabs>
        <w:spacing w:line="234" w:lineRule="auto"/>
        <w:ind w:right="20" w:firstLine="6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3. Участие в комплексных проверках образовательной организации по порядку привлечения внебюджетных средств и их целевому использованию.</w:t>
      </w:r>
    </w:p>
    <w:p w:rsidR="00170E64" w:rsidRPr="0059700E" w:rsidRDefault="00170E64" w:rsidP="0059700E">
      <w:pPr>
        <w:spacing w:line="1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10"/>
        </w:numPr>
        <w:tabs>
          <w:tab w:val="left" w:pos="480"/>
        </w:tabs>
        <w:ind w:left="480" w:hanging="474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Усиление контроля  за ведением документов строгой отчетности .</w:t>
      </w:r>
    </w:p>
    <w:p w:rsidR="00170E64" w:rsidRPr="0059700E" w:rsidRDefault="00170E64" w:rsidP="0059700E">
      <w:pPr>
        <w:spacing w:line="12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10"/>
        </w:numPr>
        <w:tabs>
          <w:tab w:val="left" w:pos="550"/>
        </w:tabs>
        <w:spacing w:line="237" w:lineRule="auto"/>
        <w:ind w:right="20" w:firstLine="6"/>
        <w:jc w:val="both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Анализ о состоянии работы и мерах по предупреждению коррупционных правонарушений в образовательной организации Подведение итогов анонимного анкетирования учащихся на предмет выявления фактов коррупционных правонарушений и обобщение вопроса на заседании комиссии по реализации стратегии антикоррупционной политики</w:t>
      </w:r>
    </w:p>
    <w:p w:rsidR="00170E64" w:rsidRPr="0059700E" w:rsidRDefault="00170E64" w:rsidP="0059700E">
      <w:pPr>
        <w:spacing w:line="13" w:lineRule="exact"/>
        <w:rPr>
          <w:rFonts w:eastAsia="Times New Roman"/>
          <w:sz w:val="28"/>
          <w:szCs w:val="28"/>
        </w:rPr>
      </w:pPr>
    </w:p>
    <w:p w:rsidR="00170E64" w:rsidRPr="0059700E" w:rsidRDefault="00170E64" w:rsidP="0059700E">
      <w:pPr>
        <w:numPr>
          <w:ilvl w:val="0"/>
          <w:numId w:val="10"/>
        </w:numPr>
        <w:tabs>
          <w:tab w:val="left" w:pos="490"/>
        </w:tabs>
        <w:spacing w:line="236" w:lineRule="auto"/>
        <w:ind w:right="20" w:firstLine="6"/>
        <w:jc w:val="both"/>
        <w:rPr>
          <w:rFonts w:eastAsia="Times New Roman"/>
          <w:sz w:val="28"/>
          <w:szCs w:val="28"/>
        </w:rPr>
      </w:pPr>
      <w:r w:rsidRPr="0059700E">
        <w:rPr>
          <w:rFonts w:eastAsia="Times New Roman"/>
          <w:sz w:val="28"/>
          <w:szCs w:val="28"/>
        </w:rPr>
        <w:t>Анализ заявлений, обращений граждан на предмет наличия в них информации о фактах коррупции в образовательную организацию. Принятие по результатам проверок организационных мер, направленных на предупреждение подобных фактов.</w:t>
      </w:r>
    </w:p>
    <w:p w:rsidR="00170E64" w:rsidRPr="0059700E" w:rsidRDefault="00170E64" w:rsidP="0059700E">
      <w:pPr>
        <w:spacing w:line="20" w:lineRule="exact"/>
        <w:rPr>
          <w:sz w:val="28"/>
          <w:szCs w:val="28"/>
        </w:rPr>
      </w:pPr>
    </w:p>
    <w:p w:rsidR="00CB04CE" w:rsidRPr="0059700E" w:rsidRDefault="00CB04CE" w:rsidP="0059700E">
      <w:pPr>
        <w:rPr>
          <w:sz w:val="28"/>
          <w:szCs w:val="28"/>
        </w:rPr>
      </w:pPr>
    </w:p>
    <w:sectPr w:rsidR="00CB04CE" w:rsidRPr="0059700E" w:rsidSect="00170E64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902"/>
    <w:multiLevelType w:val="hybridMultilevel"/>
    <w:tmpl w:val="F4B44C78"/>
    <w:lvl w:ilvl="0" w:tplc="ED7E860E">
      <w:start w:val="7"/>
      <w:numFmt w:val="decimal"/>
      <w:lvlText w:val="%1."/>
      <w:lvlJc w:val="left"/>
    </w:lvl>
    <w:lvl w:ilvl="1" w:tplc="2EBAE640">
      <w:numFmt w:val="decimal"/>
      <w:lvlText w:val=""/>
      <w:lvlJc w:val="left"/>
    </w:lvl>
    <w:lvl w:ilvl="2" w:tplc="A66C1064">
      <w:numFmt w:val="decimal"/>
      <w:lvlText w:val=""/>
      <w:lvlJc w:val="left"/>
    </w:lvl>
    <w:lvl w:ilvl="3" w:tplc="36A842EE">
      <w:numFmt w:val="decimal"/>
      <w:lvlText w:val=""/>
      <w:lvlJc w:val="left"/>
    </w:lvl>
    <w:lvl w:ilvl="4" w:tplc="38D81F28">
      <w:numFmt w:val="decimal"/>
      <w:lvlText w:val=""/>
      <w:lvlJc w:val="left"/>
    </w:lvl>
    <w:lvl w:ilvl="5" w:tplc="8DC0AB6A">
      <w:numFmt w:val="decimal"/>
      <w:lvlText w:val=""/>
      <w:lvlJc w:val="left"/>
    </w:lvl>
    <w:lvl w:ilvl="6" w:tplc="ACD28BE8">
      <w:numFmt w:val="decimal"/>
      <w:lvlText w:val=""/>
      <w:lvlJc w:val="left"/>
    </w:lvl>
    <w:lvl w:ilvl="7" w:tplc="C138FA6E">
      <w:numFmt w:val="decimal"/>
      <w:lvlText w:val=""/>
      <w:lvlJc w:val="left"/>
    </w:lvl>
    <w:lvl w:ilvl="8" w:tplc="19F6798C">
      <w:numFmt w:val="decimal"/>
      <w:lvlText w:val=""/>
      <w:lvlJc w:val="left"/>
    </w:lvl>
  </w:abstractNum>
  <w:abstractNum w:abstractNumId="1">
    <w:nsid w:val="0000121F"/>
    <w:multiLevelType w:val="hybridMultilevel"/>
    <w:tmpl w:val="7E448EA6"/>
    <w:lvl w:ilvl="0" w:tplc="1E8C54B4">
      <w:start w:val="1"/>
      <w:numFmt w:val="bullet"/>
      <w:lvlText w:val="-"/>
      <w:lvlJc w:val="left"/>
    </w:lvl>
    <w:lvl w:ilvl="1" w:tplc="E7D46DDC">
      <w:numFmt w:val="decimal"/>
      <w:lvlText w:val=""/>
      <w:lvlJc w:val="left"/>
    </w:lvl>
    <w:lvl w:ilvl="2" w:tplc="1CB0CCFC">
      <w:numFmt w:val="decimal"/>
      <w:lvlText w:val=""/>
      <w:lvlJc w:val="left"/>
    </w:lvl>
    <w:lvl w:ilvl="3" w:tplc="7B8412D8">
      <w:numFmt w:val="decimal"/>
      <w:lvlText w:val=""/>
      <w:lvlJc w:val="left"/>
    </w:lvl>
    <w:lvl w:ilvl="4" w:tplc="37204506">
      <w:numFmt w:val="decimal"/>
      <w:lvlText w:val=""/>
      <w:lvlJc w:val="left"/>
    </w:lvl>
    <w:lvl w:ilvl="5" w:tplc="880CAA8A">
      <w:numFmt w:val="decimal"/>
      <w:lvlText w:val=""/>
      <w:lvlJc w:val="left"/>
    </w:lvl>
    <w:lvl w:ilvl="6" w:tplc="0A90756A">
      <w:numFmt w:val="decimal"/>
      <w:lvlText w:val=""/>
      <w:lvlJc w:val="left"/>
    </w:lvl>
    <w:lvl w:ilvl="7" w:tplc="CDA839C0">
      <w:numFmt w:val="decimal"/>
      <w:lvlText w:val=""/>
      <w:lvlJc w:val="left"/>
    </w:lvl>
    <w:lvl w:ilvl="8" w:tplc="0B122958">
      <w:numFmt w:val="decimal"/>
      <w:lvlText w:val=""/>
      <w:lvlJc w:val="left"/>
    </w:lvl>
  </w:abstractNum>
  <w:abstractNum w:abstractNumId="2">
    <w:nsid w:val="000012E1"/>
    <w:multiLevelType w:val="hybridMultilevel"/>
    <w:tmpl w:val="7DB85E2C"/>
    <w:lvl w:ilvl="0" w:tplc="58B0DA00">
      <w:start w:val="1"/>
      <w:numFmt w:val="bullet"/>
      <w:lvlText w:val="-"/>
      <w:lvlJc w:val="left"/>
    </w:lvl>
    <w:lvl w:ilvl="1" w:tplc="D28610C8">
      <w:numFmt w:val="decimal"/>
      <w:lvlText w:val=""/>
      <w:lvlJc w:val="left"/>
    </w:lvl>
    <w:lvl w:ilvl="2" w:tplc="0D5A81CE">
      <w:numFmt w:val="decimal"/>
      <w:lvlText w:val=""/>
      <w:lvlJc w:val="left"/>
    </w:lvl>
    <w:lvl w:ilvl="3" w:tplc="1EB426E8">
      <w:numFmt w:val="decimal"/>
      <w:lvlText w:val=""/>
      <w:lvlJc w:val="left"/>
    </w:lvl>
    <w:lvl w:ilvl="4" w:tplc="F9B2DEC6">
      <w:numFmt w:val="decimal"/>
      <w:lvlText w:val=""/>
      <w:lvlJc w:val="left"/>
    </w:lvl>
    <w:lvl w:ilvl="5" w:tplc="E57C88FA">
      <w:numFmt w:val="decimal"/>
      <w:lvlText w:val=""/>
      <w:lvlJc w:val="left"/>
    </w:lvl>
    <w:lvl w:ilvl="6" w:tplc="554CAA88">
      <w:numFmt w:val="decimal"/>
      <w:lvlText w:val=""/>
      <w:lvlJc w:val="left"/>
    </w:lvl>
    <w:lvl w:ilvl="7" w:tplc="ACCA5AFC">
      <w:numFmt w:val="decimal"/>
      <w:lvlText w:val=""/>
      <w:lvlJc w:val="left"/>
    </w:lvl>
    <w:lvl w:ilvl="8" w:tplc="E64A329E">
      <w:numFmt w:val="decimal"/>
      <w:lvlText w:val=""/>
      <w:lvlJc w:val="left"/>
    </w:lvl>
  </w:abstractNum>
  <w:abstractNum w:abstractNumId="3">
    <w:nsid w:val="000026CA"/>
    <w:multiLevelType w:val="hybridMultilevel"/>
    <w:tmpl w:val="788CF502"/>
    <w:lvl w:ilvl="0" w:tplc="E2BE2480">
      <w:start w:val="6"/>
      <w:numFmt w:val="decimal"/>
      <w:lvlText w:val="%1."/>
      <w:lvlJc w:val="left"/>
    </w:lvl>
    <w:lvl w:ilvl="1" w:tplc="9A6479B8">
      <w:numFmt w:val="decimal"/>
      <w:lvlText w:val=""/>
      <w:lvlJc w:val="left"/>
    </w:lvl>
    <w:lvl w:ilvl="2" w:tplc="F89626C8">
      <w:numFmt w:val="decimal"/>
      <w:lvlText w:val=""/>
      <w:lvlJc w:val="left"/>
    </w:lvl>
    <w:lvl w:ilvl="3" w:tplc="4394F7DC">
      <w:numFmt w:val="decimal"/>
      <w:lvlText w:val=""/>
      <w:lvlJc w:val="left"/>
    </w:lvl>
    <w:lvl w:ilvl="4" w:tplc="633ECF4E">
      <w:numFmt w:val="decimal"/>
      <w:lvlText w:val=""/>
      <w:lvlJc w:val="left"/>
    </w:lvl>
    <w:lvl w:ilvl="5" w:tplc="865E4C1A">
      <w:numFmt w:val="decimal"/>
      <w:lvlText w:val=""/>
      <w:lvlJc w:val="left"/>
    </w:lvl>
    <w:lvl w:ilvl="6" w:tplc="E5188C9C">
      <w:numFmt w:val="decimal"/>
      <w:lvlText w:val=""/>
      <w:lvlJc w:val="left"/>
    </w:lvl>
    <w:lvl w:ilvl="7" w:tplc="C0DE833A">
      <w:numFmt w:val="decimal"/>
      <w:lvlText w:val=""/>
      <w:lvlJc w:val="left"/>
    </w:lvl>
    <w:lvl w:ilvl="8" w:tplc="B2969424">
      <w:numFmt w:val="decimal"/>
      <w:lvlText w:val=""/>
      <w:lvlJc w:val="left"/>
    </w:lvl>
  </w:abstractNum>
  <w:abstractNum w:abstractNumId="4">
    <w:nsid w:val="00003699"/>
    <w:multiLevelType w:val="hybridMultilevel"/>
    <w:tmpl w:val="B4C45012"/>
    <w:lvl w:ilvl="0" w:tplc="2926F2B2">
      <w:start w:val="7"/>
      <w:numFmt w:val="decimal"/>
      <w:lvlText w:val="%1."/>
      <w:lvlJc w:val="left"/>
    </w:lvl>
    <w:lvl w:ilvl="1" w:tplc="1DEA0B6A">
      <w:numFmt w:val="decimal"/>
      <w:lvlText w:val=""/>
      <w:lvlJc w:val="left"/>
    </w:lvl>
    <w:lvl w:ilvl="2" w:tplc="207C9BB0">
      <w:numFmt w:val="decimal"/>
      <w:lvlText w:val=""/>
      <w:lvlJc w:val="left"/>
    </w:lvl>
    <w:lvl w:ilvl="3" w:tplc="1812E24C">
      <w:numFmt w:val="decimal"/>
      <w:lvlText w:val=""/>
      <w:lvlJc w:val="left"/>
    </w:lvl>
    <w:lvl w:ilvl="4" w:tplc="2B58244A">
      <w:numFmt w:val="decimal"/>
      <w:lvlText w:val=""/>
      <w:lvlJc w:val="left"/>
    </w:lvl>
    <w:lvl w:ilvl="5" w:tplc="B6D80746">
      <w:numFmt w:val="decimal"/>
      <w:lvlText w:val=""/>
      <w:lvlJc w:val="left"/>
    </w:lvl>
    <w:lvl w:ilvl="6" w:tplc="4992B8C6">
      <w:numFmt w:val="decimal"/>
      <w:lvlText w:val=""/>
      <w:lvlJc w:val="left"/>
    </w:lvl>
    <w:lvl w:ilvl="7" w:tplc="07B274E4">
      <w:numFmt w:val="decimal"/>
      <w:lvlText w:val=""/>
      <w:lvlJc w:val="left"/>
    </w:lvl>
    <w:lvl w:ilvl="8" w:tplc="CE6CB638">
      <w:numFmt w:val="decimal"/>
      <w:lvlText w:val=""/>
      <w:lvlJc w:val="left"/>
    </w:lvl>
  </w:abstractNum>
  <w:abstractNum w:abstractNumId="5">
    <w:nsid w:val="0000409D"/>
    <w:multiLevelType w:val="hybridMultilevel"/>
    <w:tmpl w:val="1750D32E"/>
    <w:lvl w:ilvl="0" w:tplc="36F84148">
      <w:start w:val="1"/>
      <w:numFmt w:val="decimal"/>
      <w:lvlText w:val="%1."/>
      <w:lvlJc w:val="left"/>
    </w:lvl>
    <w:lvl w:ilvl="1" w:tplc="FABA356A">
      <w:start w:val="1"/>
      <w:numFmt w:val="bullet"/>
      <w:lvlText w:val="В"/>
      <w:lvlJc w:val="left"/>
    </w:lvl>
    <w:lvl w:ilvl="2" w:tplc="97703732">
      <w:numFmt w:val="decimal"/>
      <w:lvlText w:val=""/>
      <w:lvlJc w:val="left"/>
    </w:lvl>
    <w:lvl w:ilvl="3" w:tplc="D47294AA">
      <w:numFmt w:val="decimal"/>
      <w:lvlText w:val=""/>
      <w:lvlJc w:val="left"/>
    </w:lvl>
    <w:lvl w:ilvl="4" w:tplc="D73E0C36">
      <w:numFmt w:val="decimal"/>
      <w:lvlText w:val=""/>
      <w:lvlJc w:val="left"/>
    </w:lvl>
    <w:lvl w:ilvl="5" w:tplc="DEEE0ABC">
      <w:numFmt w:val="decimal"/>
      <w:lvlText w:val=""/>
      <w:lvlJc w:val="left"/>
    </w:lvl>
    <w:lvl w:ilvl="6" w:tplc="21F891B2">
      <w:numFmt w:val="decimal"/>
      <w:lvlText w:val=""/>
      <w:lvlJc w:val="left"/>
    </w:lvl>
    <w:lvl w:ilvl="7" w:tplc="05DE9038">
      <w:numFmt w:val="decimal"/>
      <w:lvlText w:val=""/>
      <w:lvlJc w:val="left"/>
    </w:lvl>
    <w:lvl w:ilvl="8" w:tplc="336E7088">
      <w:numFmt w:val="decimal"/>
      <w:lvlText w:val=""/>
      <w:lvlJc w:val="left"/>
    </w:lvl>
  </w:abstractNum>
  <w:abstractNum w:abstractNumId="6">
    <w:nsid w:val="000058B0"/>
    <w:multiLevelType w:val="hybridMultilevel"/>
    <w:tmpl w:val="BA3054DE"/>
    <w:lvl w:ilvl="0" w:tplc="3C002686">
      <w:start w:val="5"/>
      <w:numFmt w:val="decimal"/>
      <w:lvlText w:val="%1."/>
      <w:lvlJc w:val="left"/>
    </w:lvl>
    <w:lvl w:ilvl="1" w:tplc="2B3611C8">
      <w:numFmt w:val="decimal"/>
      <w:lvlText w:val=""/>
      <w:lvlJc w:val="left"/>
    </w:lvl>
    <w:lvl w:ilvl="2" w:tplc="67BC0E58">
      <w:numFmt w:val="decimal"/>
      <w:lvlText w:val=""/>
      <w:lvlJc w:val="left"/>
    </w:lvl>
    <w:lvl w:ilvl="3" w:tplc="C5060552">
      <w:numFmt w:val="decimal"/>
      <w:lvlText w:val=""/>
      <w:lvlJc w:val="left"/>
    </w:lvl>
    <w:lvl w:ilvl="4" w:tplc="8D58F644">
      <w:numFmt w:val="decimal"/>
      <w:lvlText w:val=""/>
      <w:lvlJc w:val="left"/>
    </w:lvl>
    <w:lvl w:ilvl="5" w:tplc="1CFEACB0">
      <w:numFmt w:val="decimal"/>
      <w:lvlText w:val=""/>
      <w:lvlJc w:val="left"/>
    </w:lvl>
    <w:lvl w:ilvl="6" w:tplc="566E293C">
      <w:numFmt w:val="decimal"/>
      <w:lvlText w:val=""/>
      <w:lvlJc w:val="left"/>
    </w:lvl>
    <w:lvl w:ilvl="7" w:tplc="6C6AACDA">
      <w:numFmt w:val="decimal"/>
      <w:lvlText w:val=""/>
      <w:lvlJc w:val="left"/>
    </w:lvl>
    <w:lvl w:ilvl="8" w:tplc="D90427F0">
      <w:numFmt w:val="decimal"/>
      <w:lvlText w:val=""/>
      <w:lvlJc w:val="left"/>
    </w:lvl>
  </w:abstractNum>
  <w:abstractNum w:abstractNumId="7">
    <w:nsid w:val="000073DA"/>
    <w:multiLevelType w:val="hybridMultilevel"/>
    <w:tmpl w:val="65389A62"/>
    <w:lvl w:ilvl="0" w:tplc="0BEEFAE4">
      <w:start w:val="4"/>
      <w:numFmt w:val="decimal"/>
      <w:lvlText w:val="%1."/>
      <w:lvlJc w:val="left"/>
    </w:lvl>
    <w:lvl w:ilvl="1" w:tplc="9078D63A">
      <w:numFmt w:val="decimal"/>
      <w:lvlText w:val=""/>
      <w:lvlJc w:val="left"/>
    </w:lvl>
    <w:lvl w:ilvl="2" w:tplc="216C793A">
      <w:numFmt w:val="decimal"/>
      <w:lvlText w:val=""/>
      <w:lvlJc w:val="left"/>
    </w:lvl>
    <w:lvl w:ilvl="3" w:tplc="3B8E2A20">
      <w:numFmt w:val="decimal"/>
      <w:lvlText w:val=""/>
      <w:lvlJc w:val="left"/>
    </w:lvl>
    <w:lvl w:ilvl="4" w:tplc="77CEC040">
      <w:numFmt w:val="decimal"/>
      <w:lvlText w:val=""/>
      <w:lvlJc w:val="left"/>
    </w:lvl>
    <w:lvl w:ilvl="5" w:tplc="FE9E8232">
      <w:numFmt w:val="decimal"/>
      <w:lvlText w:val=""/>
      <w:lvlJc w:val="left"/>
    </w:lvl>
    <w:lvl w:ilvl="6" w:tplc="28C20FAC">
      <w:numFmt w:val="decimal"/>
      <w:lvlText w:val=""/>
      <w:lvlJc w:val="left"/>
    </w:lvl>
    <w:lvl w:ilvl="7" w:tplc="B5E6A990">
      <w:numFmt w:val="decimal"/>
      <w:lvlText w:val=""/>
      <w:lvlJc w:val="left"/>
    </w:lvl>
    <w:lvl w:ilvl="8" w:tplc="956E1B0A">
      <w:numFmt w:val="decimal"/>
      <w:lvlText w:val=""/>
      <w:lvlJc w:val="left"/>
    </w:lvl>
  </w:abstractNum>
  <w:abstractNum w:abstractNumId="8">
    <w:nsid w:val="0000798B"/>
    <w:multiLevelType w:val="hybridMultilevel"/>
    <w:tmpl w:val="3946B64A"/>
    <w:lvl w:ilvl="0" w:tplc="C046E5AA">
      <w:start w:val="3"/>
      <w:numFmt w:val="decimal"/>
      <w:lvlText w:val="%1."/>
      <w:lvlJc w:val="left"/>
    </w:lvl>
    <w:lvl w:ilvl="1" w:tplc="35963F8E">
      <w:numFmt w:val="decimal"/>
      <w:lvlText w:val=""/>
      <w:lvlJc w:val="left"/>
    </w:lvl>
    <w:lvl w:ilvl="2" w:tplc="A8CE7F60">
      <w:numFmt w:val="decimal"/>
      <w:lvlText w:val=""/>
      <w:lvlJc w:val="left"/>
    </w:lvl>
    <w:lvl w:ilvl="3" w:tplc="245C37DC">
      <w:numFmt w:val="decimal"/>
      <w:lvlText w:val=""/>
      <w:lvlJc w:val="left"/>
    </w:lvl>
    <w:lvl w:ilvl="4" w:tplc="8104D526">
      <w:numFmt w:val="decimal"/>
      <w:lvlText w:val=""/>
      <w:lvlJc w:val="left"/>
    </w:lvl>
    <w:lvl w:ilvl="5" w:tplc="90F8FA9C">
      <w:numFmt w:val="decimal"/>
      <w:lvlText w:val=""/>
      <w:lvlJc w:val="left"/>
    </w:lvl>
    <w:lvl w:ilvl="6" w:tplc="C75CB45C">
      <w:numFmt w:val="decimal"/>
      <w:lvlText w:val=""/>
      <w:lvlJc w:val="left"/>
    </w:lvl>
    <w:lvl w:ilvl="7" w:tplc="C20E105C">
      <w:numFmt w:val="decimal"/>
      <w:lvlText w:val=""/>
      <w:lvlJc w:val="left"/>
    </w:lvl>
    <w:lvl w:ilvl="8" w:tplc="FD0C39D2">
      <w:numFmt w:val="decimal"/>
      <w:lvlText w:val=""/>
      <w:lvlJc w:val="left"/>
    </w:lvl>
  </w:abstractNum>
  <w:abstractNum w:abstractNumId="9">
    <w:nsid w:val="00007BB9"/>
    <w:multiLevelType w:val="hybridMultilevel"/>
    <w:tmpl w:val="85440B62"/>
    <w:lvl w:ilvl="0" w:tplc="2CE0135E">
      <w:start w:val="4"/>
      <w:numFmt w:val="decimal"/>
      <w:lvlText w:val="7.%1."/>
      <w:lvlJc w:val="left"/>
    </w:lvl>
    <w:lvl w:ilvl="1" w:tplc="5574DE24">
      <w:numFmt w:val="decimal"/>
      <w:lvlText w:val=""/>
      <w:lvlJc w:val="left"/>
    </w:lvl>
    <w:lvl w:ilvl="2" w:tplc="928A2BD8">
      <w:numFmt w:val="decimal"/>
      <w:lvlText w:val=""/>
      <w:lvlJc w:val="left"/>
    </w:lvl>
    <w:lvl w:ilvl="3" w:tplc="609462A6">
      <w:numFmt w:val="decimal"/>
      <w:lvlText w:val=""/>
      <w:lvlJc w:val="left"/>
    </w:lvl>
    <w:lvl w:ilvl="4" w:tplc="03C017F2">
      <w:numFmt w:val="decimal"/>
      <w:lvlText w:val=""/>
      <w:lvlJc w:val="left"/>
    </w:lvl>
    <w:lvl w:ilvl="5" w:tplc="1E4A8890">
      <w:numFmt w:val="decimal"/>
      <w:lvlText w:val=""/>
      <w:lvlJc w:val="left"/>
    </w:lvl>
    <w:lvl w:ilvl="6" w:tplc="6F34B0AE">
      <w:numFmt w:val="decimal"/>
      <w:lvlText w:val=""/>
      <w:lvlJc w:val="left"/>
    </w:lvl>
    <w:lvl w:ilvl="7" w:tplc="AC0A8DAE">
      <w:numFmt w:val="decimal"/>
      <w:lvlText w:val=""/>
      <w:lvlJc w:val="left"/>
    </w:lvl>
    <w:lvl w:ilvl="8" w:tplc="BFEE98EE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0E64"/>
    <w:rsid w:val="00170E64"/>
    <w:rsid w:val="001D515A"/>
    <w:rsid w:val="003F31FE"/>
    <w:rsid w:val="0059700E"/>
    <w:rsid w:val="00CB04CE"/>
    <w:rsid w:val="00E0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6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6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2020-03-15T07:16:00Z</dcterms:created>
  <dcterms:modified xsi:type="dcterms:W3CDTF">2020-03-15T07:34:00Z</dcterms:modified>
</cp:coreProperties>
</file>